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BB13" w14:textId="77777777" w:rsidR="00867ADA" w:rsidRPr="00867ADA" w:rsidRDefault="00867ADA" w:rsidP="00867ADA">
      <w:pPr>
        <w:pStyle w:val="Standard"/>
        <w:spacing w:afterLines="50" w:after="182" w:line="480" w:lineRule="exact"/>
        <w:jc w:val="center"/>
        <w:rPr>
          <w:rFonts w:eastAsia="標楷體"/>
          <w:sz w:val="40"/>
          <w:szCs w:val="40"/>
          <w:shd w:val="clear" w:color="auto" w:fill="D9D9D9" w:themeFill="background1" w:themeFillShade="D9"/>
        </w:rPr>
      </w:pPr>
      <w:proofErr w:type="spellStart"/>
      <w:r w:rsidRPr="00867ADA">
        <w:rPr>
          <w:rFonts w:eastAsia="標楷體"/>
          <w:sz w:val="40"/>
          <w:szCs w:val="40"/>
          <w:shd w:val="clear" w:color="auto" w:fill="D9D9D9" w:themeFill="background1" w:themeFillShade="D9"/>
        </w:rPr>
        <w:t>Hungkuang</w:t>
      </w:r>
      <w:proofErr w:type="spellEnd"/>
      <w:r w:rsidRPr="00867ADA">
        <w:rPr>
          <w:rFonts w:eastAsia="標楷體"/>
          <w:sz w:val="40"/>
          <w:szCs w:val="40"/>
          <w:shd w:val="clear" w:color="auto" w:fill="D9D9D9" w:themeFill="background1" w:themeFillShade="D9"/>
        </w:rPr>
        <w:t xml:space="preserve"> University Food Hygiene Feedback Form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782"/>
        <w:gridCol w:w="635"/>
        <w:gridCol w:w="4395"/>
      </w:tblGrid>
      <w:tr w:rsidR="00867ADA" w:rsidRPr="000F339D" w14:paraId="0A7CE9FA" w14:textId="77777777" w:rsidTr="00BA6644">
        <w:trPr>
          <w:trHeight w:val="65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8AF61" w14:textId="77777777" w:rsidR="00867ADA" w:rsidRPr="000F339D" w:rsidRDefault="00867ADA" w:rsidP="00BA6644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eastAsia="標楷體"/>
                <w:sz w:val="28"/>
              </w:rPr>
              <w:t>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CF028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61928" w14:textId="77777777" w:rsidR="00867ADA" w:rsidRPr="000F339D" w:rsidRDefault="00867ADA" w:rsidP="00BA6644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eastAsia="標楷體"/>
                <w:sz w:val="28"/>
              </w:rPr>
              <w:t>Time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FD936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867ADA" w:rsidRPr="000F339D" w14:paraId="25057DB6" w14:textId="77777777" w:rsidTr="00BA6644">
        <w:trPr>
          <w:trHeight w:val="65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8CAF3" w14:textId="77777777" w:rsidR="00867ADA" w:rsidRPr="000F339D" w:rsidRDefault="00867ADA" w:rsidP="00BA6644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eastAsia="標楷體"/>
                <w:sz w:val="28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EAFC8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A6DE4" w14:textId="77777777" w:rsidR="00867ADA" w:rsidRPr="000F339D" w:rsidRDefault="00867ADA" w:rsidP="00BA6644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eastAsia="標楷體"/>
                <w:sz w:val="28"/>
              </w:rPr>
              <w:t>Affiliation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67C53" w14:textId="77777777" w:rsidR="00867ADA" w:rsidRPr="000F339D" w:rsidRDefault="00867ADA" w:rsidP="00BA6644">
            <w:pPr>
              <w:pStyle w:val="Standard"/>
              <w:spacing w:line="440" w:lineRule="exact"/>
              <w:rPr>
                <w:sz w:val="28"/>
              </w:rPr>
            </w:pPr>
            <w:r w:rsidRPr="000F339D">
              <w:rPr>
                <w:rFonts w:eastAsia="標楷體"/>
                <w:sz w:val="28"/>
              </w:rPr>
              <w:t>□ Student</w:t>
            </w:r>
          </w:p>
          <w:p w14:paraId="611C5457" w14:textId="77777777" w:rsidR="00867ADA" w:rsidRPr="000F339D" w:rsidRDefault="00867ADA" w:rsidP="00BA6644">
            <w:pPr>
              <w:pStyle w:val="Standard"/>
              <w:spacing w:line="440" w:lineRule="exact"/>
              <w:jc w:val="both"/>
              <w:rPr>
                <w:sz w:val="28"/>
              </w:rPr>
            </w:pPr>
            <w:r w:rsidRPr="000F339D">
              <w:rPr>
                <w:rFonts w:eastAsia="標楷體"/>
                <w:sz w:val="28"/>
              </w:rPr>
              <w:t>□ Faculty/Staff</w:t>
            </w:r>
          </w:p>
          <w:p w14:paraId="16DC85CB" w14:textId="77777777" w:rsidR="00867ADA" w:rsidRPr="000F339D" w:rsidRDefault="00867ADA" w:rsidP="00BA6644">
            <w:pPr>
              <w:pStyle w:val="Standard"/>
              <w:spacing w:line="440" w:lineRule="exact"/>
              <w:rPr>
                <w:sz w:val="28"/>
              </w:rPr>
            </w:pPr>
            <w:r w:rsidRPr="000F339D">
              <w:rPr>
                <w:rFonts w:eastAsia="標楷體"/>
                <w:sz w:val="28"/>
              </w:rPr>
              <w:t>□</w:t>
            </w:r>
            <w:r w:rsidRPr="000F339D">
              <w:rPr>
                <w:rFonts w:eastAsia="標楷體" w:hint="eastAsia"/>
                <w:sz w:val="28"/>
              </w:rPr>
              <w:t xml:space="preserve"> </w:t>
            </w:r>
            <w:r w:rsidRPr="000F339D">
              <w:rPr>
                <w:rFonts w:eastAsia="標楷體"/>
                <w:sz w:val="28"/>
              </w:rPr>
              <w:t>Person(s) not affiliated with the University</w:t>
            </w:r>
          </w:p>
        </w:tc>
      </w:tr>
      <w:tr w:rsidR="00867ADA" w:rsidRPr="000F339D" w14:paraId="4973C0EF" w14:textId="77777777" w:rsidTr="00BA6644">
        <w:trPr>
          <w:trHeight w:val="65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7519" w14:textId="77777777" w:rsidR="00867ADA" w:rsidRPr="000F339D" w:rsidRDefault="00867ADA" w:rsidP="00BA6644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eastAsia="標楷體"/>
                <w:sz w:val="28"/>
              </w:rPr>
              <w:t>Contact Phone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D32F2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85936" w14:textId="77777777" w:rsidR="00867ADA" w:rsidRPr="000F339D" w:rsidRDefault="00867ADA" w:rsidP="00BA6644">
            <w:pPr>
              <w:spacing w:line="44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34AA7" w14:textId="77777777" w:rsidR="00867ADA" w:rsidRPr="000F339D" w:rsidRDefault="00867ADA" w:rsidP="00BA6644">
            <w:pPr>
              <w:spacing w:line="44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7ADA" w:rsidRPr="000F339D" w14:paraId="594903E1" w14:textId="77777777" w:rsidTr="00867ADA">
        <w:trPr>
          <w:trHeight w:val="184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D699C" w14:textId="77777777" w:rsidR="00867ADA" w:rsidRPr="000F339D" w:rsidRDefault="00867ADA" w:rsidP="00BA6644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eastAsia="標楷體"/>
                <w:sz w:val="28"/>
              </w:rPr>
              <w:t>Feedback Details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98F3E" w14:textId="77777777" w:rsidR="00867ADA" w:rsidRPr="000F339D" w:rsidRDefault="00867ADA" w:rsidP="00BA6644">
            <w:pPr>
              <w:pStyle w:val="Standard"/>
              <w:widowControl/>
              <w:snapToGrid w:val="0"/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867ADA" w:rsidRPr="000F339D" w14:paraId="7300E3B2" w14:textId="77777777" w:rsidTr="00867ADA">
        <w:trPr>
          <w:trHeight w:val="198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6BE14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eastAsia="標楷體"/>
                <w:sz w:val="28"/>
              </w:rPr>
              <w:t>Health Care Section’s Response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70253" w14:textId="77777777" w:rsidR="00867ADA" w:rsidRPr="000F339D" w:rsidRDefault="00867ADA" w:rsidP="00BA6644">
            <w:pPr>
              <w:pStyle w:val="a3"/>
              <w:tabs>
                <w:tab w:val="left" w:pos="539"/>
              </w:tabs>
              <w:snapToGrid w:val="0"/>
              <w:spacing w:line="440" w:lineRule="exact"/>
              <w:ind w:left="0"/>
              <w:jc w:val="both"/>
              <w:rPr>
                <w:rFonts w:eastAsia="標楷體"/>
                <w:sz w:val="28"/>
                <w:szCs w:val="24"/>
              </w:rPr>
            </w:pPr>
          </w:p>
        </w:tc>
      </w:tr>
      <w:tr w:rsidR="00867ADA" w:rsidRPr="000F339D" w14:paraId="3AC040AC" w14:textId="77777777" w:rsidTr="00BA6644">
        <w:trPr>
          <w:trHeight w:val="240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C10B0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eastAsia="標楷體"/>
                <w:sz w:val="28"/>
              </w:rPr>
              <w:t>Food Service Unit’s Response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8EE81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ind w:firstLine="4160"/>
              <w:rPr>
                <w:rFonts w:eastAsia="標楷體"/>
                <w:sz w:val="28"/>
              </w:rPr>
            </w:pPr>
          </w:p>
          <w:p w14:paraId="0532980B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ind w:firstLine="4160"/>
              <w:rPr>
                <w:rFonts w:eastAsia="標楷體"/>
                <w:sz w:val="28"/>
              </w:rPr>
            </w:pPr>
          </w:p>
          <w:p w14:paraId="00FF94EC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ind w:firstLine="4160"/>
              <w:rPr>
                <w:rFonts w:eastAsia="標楷體"/>
                <w:sz w:val="28"/>
              </w:rPr>
            </w:pPr>
          </w:p>
          <w:p w14:paraId="6800DAAE" w14:textId="77777777" w:rsidR="00867ADA" w:rsidRDefault="00867ADA" w:rsidP="00BA6644">
            <w:pPr>
              <w:pStyle w:val="Standard"/>
              <w:snapToGrid w:val="0"/>
              <w:spacing w:line="440" w:lineRule="exact"/>
              <w:ind w:firstLine="4160"/>
              <w:rPr>
                <w:rFonts w:eastAsia="標楷體"/>
                <w:sz w:val="28"/>
              </w:rPr>
            </w:pPr>
          </w:p>
          <w:p w14:paraId="03D220DA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                   </w:t>
            </w:r>
            <w:r w:rsidRPr="000F339D">
              <w:rPr>
                <w:rFonts w:eastAsia="標楷體"/>
                <w:sz w:val="28"/>
              </w:rPr>
              <w:t>Responsible Person:</w:t>
            </w:r>
          </w:p>
          <w:p w14:paraId="2F430FC2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</w:t>
            </w:r>
            <w:r w:rsidRPr="000F339D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                    </w:t>
            </w:r>
            <w:r w:rsidRPr="000F339D">
              <w:rPr>
                <w:rFonts w:eastAsia="標楷體"/>
                <w:sz w:val="28"/>
              </w:rPr>
              <w:t>Unit Supervisor:</w:t>
            </w:r>
          </w:p>
        </w:tc>
      </w:tr>
      <w:tr w:rsidR="00867ADA" w:rsidRPr="000F339D" w14:paraId="26AC01C6" w14:textId="77777777" w:rsidTr="00BA6644">
        <w:trPr>
          <w:trHeight w:val="202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DCCFD" w14:textId="77777777" w:rsidR="00867ADA" w:rsidRPr="000F339D" w:rsidRDefault="00867ADA" w:rsidP="00BA6644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eastAsia="標楷體"/>
                <w:sz w:val="28"/>
              </w:rPr>
              <w:t>Follow-Up Record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E0332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rPr>
                <w:rFonts w:eastAsia="標楷體"/>
                <w:sz w:val="28"/>
              </w:rPr>
            </w:pPr>
          </w:p>
          <w:p w14:paraId="5D3D3D40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rPr>
                <w:rFonts w:eastAsia="標楷體"/>
                <w:sz w:val="28"/>
              </w:rPr>
            </w:pPr>
          </w:p>
          <w:p w14:paraId="1163A0E9" w14:textId="77777777" w:rsidR="00867ADA" w:rsidRDefault="00867ADA" w:rsidP="00BA6644">
            <w:pPr>
              <w:pStyle w:val="Standard"/>
              <w:snapToGrid w:val="0"/>
              <w:spacing w:line="440" w:lineRule="exact"/>
              <w:rPr>
                <w:rFonts w:eastAsia="標楷體"/>
                <w:sz w:val="28"/>
              </w:rPr>
            </w:pPr>
          </w:p>
          <w:p w14:paraId="3620D5B9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rPr>
                <w:rFonts w:eastAsia="標楷體"/>
                <w:sz w:val="28"/>
              </w:rPr>
            </w:pPr>
          </w:p>
          <w:p w14:paraId="24B3F433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rPr>
                <w:sz w:val="28"/>
              </w:rPr>
            </w:pPr>
            <w:r w:rsidRPr="000F339D">
              <w:rPr>
                <w:rFonts w:eastAsia="標楷體"/>
                <w:sz w:val="28"/>
              </w:rPr>
              <w:t>Follow-up Date:                         Auditor:</w:t>
            </w:r>
          </w:p>
        </w:tc>
      </w:tr>
      <w:tr w:rsidR="00867ADA" w:rsidRPr="000F339D" w14:paraId="33310F3C" w14:textId="77777777" w:rsidTr="00BA6644">
        <w:trPr>
          <w:trHeight w:val="427"/>
          <w:jc w:val="center"/>
        </w:trPr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DA14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hint="eastAsia"/>
                <w:sz w:val="28"/>
              </w:rPr>
              <w:t>Form Completed by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7003D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0F339D">
              <w:rPr>
                <w:rFonts w:eastAsia="標楷體"/>
                <w:sz w:val="28"/>
              </w:rPr>
              <w:t>Unit Supervisor</w:t>
            </w:r>
          </w:p>
        </w:tc>
      </w:tr>
      <w:tr w:rsidR="00867ADA" w:rsidRPr="000F339D" w14:paraId="6D22404F" w14:textId="77777777" w:rsidTr="00BA6644">
        <w:trPr>
          <w:trHeight w:val="1400"/>
          <w:jc w:val="center"/>
        </w:trPr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239EC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51DBA" w14:textId="77777777" w:rsidR="00867ADA" w:rsidRPr="000F339D" w:rsidRDefault="00867ADA" w:rsidP="00BA6644">
            <w:pPr>
              <w:pStyle w:val="Standard"/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14:paraId="560A0B70" w14:textId="77777777" w:rsidR="00867ADA" w:rsidRPr="00105C6D" w:rsidRDefault="00867ADA" w:rsidP="00867ADA">
      <w:pPr>
        <w:pStyle w:val="Standard"/>
        <w:spacing w:line="240" w:lineRule="exact"/>
        <w:ind w:right="1280"/>
        <w:rPr>
          <w:rFonts w:eastAsiaTheme="minorEastAsia"/>
          <w:sz w:val="32"/>
          <w:szCs w:val="32"/>
        </w:rPr>
      </w:pPr>
    </w:p>
    <w:p w14:paraId="5A65A186" w14:textId="77777777" w:rsidR="00867ADA" w:rsidRPr="00867ADA" w:rsidRDefault="00867ADA" w:rsidP="00867ADA">
      <w:pPr>
        <w:pStyle w:val="Standard"/>
        <w:tabs>
          <w:tab w:val="left" w:pos="7513"/>
          <w:tab w:val="left" w:pos="9356"/>
        </w:tabs>
        <w:spacing w:line="0" w:lineRule="atLeast"/>
        <w:ind w:right="187"/>
        <w:jc w:val="right"/>
        <w:rPr>
          <w:rFonts w:eastAsiaTheme="minorEastAsia"/>
        </w:rPr>
      </w:pPr>
      <w:r w:rsidRPr="00105C6D">
        <w:rPr>
          <w:rFonts w:eastAsia="Times New Roman"/>
        </w:rPr>
        <w:t xml:space="preserve"> </w:t>
      </w:r>
      <w:r w:rsidRPr="00B76906">
        <w:rPr>
          <w:rFonts w:eastAsia="標楷體"/>
        </w:rPr>
        <w:t>FM-10530-006</w:t>
      </w:r>
      <w:r w:rsidRPr="00105C6D">
        <w:rPr>
          <w:rFonts w:eastAsia="標楷體"/>
        </w:rPr>
        <w:t xml:space="preserve"> </w:t>
      </w:r>
      <w:r w:rsidR="00C220EB">
        <w:rPr>
          <w:rFonts w:eastAsia="標楷體"/>
        </w:rPr>
        <w:t>Form Revision Date: 113.</w:t>
      </w:r>
      <w:r w:rsidR="00C220EB">
        <w:rPr>
          <w:rFonts w:eastAsia="標楷體" w:hint="eastAsia"/>
        </w:rPr>
        <w:t>11.19</w:t>
      </w:r>
      <w:r w:rsidRPr="00105C6D">
        <w:rPr>
          <w:rFonts w:eastAsia="標楷體"/>
        </w:rPr>
        <w:t xml:space="preserve"> Retention Period: 5 Years</w:t>
      </w:r>
    </w:p>
    <w:sectPr w:rsidR="00867ADA" w:rsidRPr="00867ADA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D010" w14:textId="77777777" w:rsidR="001E6268" w:rsidRDefault="001E6268" w:rsidP="002C3439">
      <w:r>
        <w:separator/>
      </w:r>
    </w:p>
  </w:endnote>
  <w:endnote w:type="continuationSeparator" w:id="0">
    <w:p w14:paraId="35B6879B" w14:textId="77777777" w:rsidR="001E6268" w:rsidRDefault="001E6268" w:rsidP="002C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Devanagari U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6B25" w14:textId="77777777" w:rsidR="001E6268" w:rsidRDefault="001E6268" w:rsidP="002C3439">
      <w:r>
        <w:separator/>
      </w:r>
    </w:p>
  </w:footnote>
  <w:footnote w:type="continuationSeparator" w:id="0">
    <w:p w14:paraId="3B0C9996" w14:textId="77777777" w:rsidR="001E6268" w:rsidRDefault="001E6268" w:rsidP="002C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FF"/>
    <w:rsid w:val="00044983"/>
    <w:rsid w:val="000E3354"/>
    <w:rsid w:val="00111106"/>
    <w:rsid w:val="00137632"/>
    <w:rsid w:val="001E6268"/>
    <w:rsid w:val="0025324C"/>
    <w:rsid w:val="002762FF"/>
    <w:rsid w:val="00276519"/>
    <w:rsid w:val="002C3439"/>
    <w:rsid w:val="00383AF1"/>
    <w:rsid w:val="00410BE3"/>
    <w:rsid w:val="00416E0E"/>
    <w:rsid w:val="00477CF6"/>
    <w:rsid w:val="00486A8F"/>
    <w:rsid w:val="004C00FE"/>
    <w:rsid w:val="00670730"/>
    <w:rsid w:val="006D5184"/>
    <w:rsid w:val="006D6191"/>
    <w:rsid w:val="006E7C8F"/>
    <w:rsid w:val="00861EC5"/>
    <w:rsid w:val="00867ADA"/>
    <w:rsid w:val="00932248"/>
    <w:rsid w:val="00935F68"/>
    <w:rsid w:val="00937DE0"/>
    <w:rsid w:val="00956B84"/>
    <w:rsid w:val="00C220EB"/>
    <w:rsid w:val="00E17E30"/>
    <w:rsid w:val="00E741B6"/>
    <w:rsid w:val="00F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3D69B"/>
  <w15:chartTrackingRefBased/>
  <w15:docId w15:val="{1ACB45D4-0408-4FB3-8279-E1ADF9F9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62FF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Noto Sans Devanagari UI"/>
      <w:kern w:val="3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762F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List Paragraph"/>
    <w:basedOn w:val="Standard"/>
    <w:rsid w:val="002762FF"/>
    <w:pPr>
      <w:ind w:left="480"/>
    </w:pPr>
    <w:rPr>
      <w:szCs w:val="20"/>
    </w:rPr>
  </w:style>
  <w:style w:type="paragraph" w:styleId="a4">
    <w:name w:val="header"/>
    <w:basedOn w:val="a"/>
    <w:link w:val="a5"/>
    <w:uiPriority w:val="99"/>
    <w:unhideWhenUsed/>
    <w:rsid w:val="002C343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2C3439"/>
    <w:rPr>
      <w:rFonts w:ascii="Liberation Serif" w:eastAsia="新細明體" w:hAnsi="Liberation Serif" w:cs="Mangal"/>
      <w:kern w:val="3"/>
      <w:sz w:val="20"/>
      <w:szCs w:val="18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2C343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2C3439"/>
    <w:rPr>
      <w:rFonts w:ascii="Liberation Serif" w:eastAsia="新細明體" w:hAnsi="Liberation Serif" w:cs="Mangal"/>
      <w:kern w:val="3"/>
      <w:sz w:val="20"/>
      <w:szCs w:val="18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E17E30"/>
    <w:rPr>
      <w:rFonts w:asciiTheme="majorHAnsi" w:eastAsiaTheme="majorEastAsia" w:hAnsiTheme="majorHAnsi" w:cs="Mangal"/>
      <w:sz w:val="18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E17E30"/>
    <w:rPr>
      <w:rFonts w:asciiTheme="majorHAnsi" w:eastAsiaTheme="majorEastAsia" w:hAnsiTheme="majorHAns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jason 唐</cp:lastModifiedBy>
  <cp:revision>2</cp:revision>
  <cp:lastPrinted>2024-05-30T23:48:00Z</cp:lastPrinted>
  <dcterms:created xsi:type="dcterms:W3CDTF">2026-01-20T02:37:00Z</dcterms:created>
  <dcterms:modified xsi:type="dcterms:W3CDTF">2026-01-20T02:37:00Z</dcterms:modified>
</cp:coreProperties>
</file>